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color="auto" w:fill="D9D9D9" w:themeFill="background1" w:themeFillShade="d9"/>
        <w:spacing w:before="0" w:afterAutospacing="0" w:after="0"/>
        <w:jc w:val="both"/>
        <w:rPr>
          <w:rFonts w:ascii="Arial" w:hAnsi="Arial" w:cs="Arial"/>
          <w:b/>
          <w:sz w:val="40"/>
          <w:szCs w:val="18"/>
        </w:rPr>
      </w:pPr>
      <w:r>
        <w:rPr>
          <w:rFonts w:cs="Arial" w:ascii="Arial" w:hAnsi="Arial"/>
          <w:b/>
          <w:sz w:val="40"/>
          <w:szCs w:val="18"/>
        </w:rPr>
        <w:t>ANNEX 14</w:t>
      </w:r>
      <w:bookmarkStart w:id="0" w:name="_GoBack"/>
      <w:bookmarkEnd w:id="0"/>
    </w:p>
    <w:p>
      <w:pPr>
        <w:pStyle w:val="Normal"/>
        <w:shd w:val="clear" w:color="auto" w:fill="D9D9D9" w:themeFill="background1" w:themeFillShade="d9"/>
        <w:spacing w:before="0" w:afterAutospacing="0" w:after="0"/>
        <w:jc w:val="both"/>
        <w:rPr>
          <w:rFonts w:ascii="Arial" w:hAnsi="Arial" w:cs="Arial"/>
          <w:sz w:val="40"/>
          <w:szCs w:val="18"/>
        </w:rPr>
      </w:pPr>
      <w:r>
        <w:rPr>
          <w:rFonts w:cs="Arial" w:ascii="Arial" w:hAnsi="Arial"/>
          <w:b/>
          <w:sz w:val="40"/>
          <w:szCs w:val="18"/>
        </w:rPr>
        <w:t>MODEL INTENCIÓ DE SUBCONTRACTACIÓ PARCIAL</w:t>
      </w:r>
    </w:p>
    <w:p>
      <w:pPr>
        <w:pStyle w:val="Normal"/>
        <w:spacing w:lineRule="auto" w:line="360" w:before="0" w:afterAutospacing="0" w:after="120"/>
        <w:jc w:val="both"/>
        <w:rPr>
          <w:rFonts w:ascii="Arial" w:hAnsi="Arial" w:cs="Arial"/>
          <w:szCs w:val="18"/>
        </w:rPr>
      </w:pPr>
      <w:r>
        <w:rPr>
          <w:rFonts w:cs="Arial" w:ascii="Arial" w:hAnsi="Arial"/>
          <w:szCs w:val="18"/>
        </w:rPr>
      </w:r>
    </w:p>
    <w:p>
      <w:pPr>
        <w:pStyle w:val="BodyText"/>
        <w:widowControl/>
        <w:bidi w:val="0"/>
        <w:spacing w:lineRule="auto" w:line="276" w:before="1" w:after="0"/>
        <w:ind w:hanging="0" w:left="-57" w:right="113"/>
        <w:jc w:val="both"/>
        <w:rPr/>
      </w:pPr>
      <w:r>
        <w:rPr/>
      </w:r>
    </w:p>
    <w:p>
      <w:pPr>
        <w:pStyle w:val="BodyText"/>
        <w:widowControl/>
        <w:bidi w:val="0"/>
        <w:spacing w:lineRule="auto" w:line="276" w:before="0" w:after="140"/>
        <w:ind w:hanging="0" w:left="-113" w:right="113"/>
        <w:jc w:val="both"/>
        <w:rPr/>
      </w:pPr>
      <w:r>
        <w:rPr/>
        <w:t>Els licitadors restaran obligats a d’indicar en la seva oferta, si tenen previst subcontractar els servidors o</w:t>
      </w:r>
      <w:r>
        <w:rPr>
          <w:spacing w:val="-2"/>
        </w:rPr>
        <w:t xml:space="preserve"> </w:t>
      </w:r>
      <w:r>
        <w:rPr/>
        <w:t>els</w:t>
      </w:r>
      <w:r>
        <w:rPr>
          <w:spacing w:val="-2"/>
        </w:rPr>
        <w:t xml:space="preserve"> </w:t>
      </w:r>
      <w:r>
        <w:rPr/>
        <w:t>serveis associats a aquests, el nom o</w:t>
      </w:r>
      <w:r>
        <w:rPr>
          <w:spacing w:val="-2"/>
        </w:rPr>
        <w:t xml:space="preserve"> </w:t>
      </w:r>
      <w:r>
        <w:rPr/>
        <w:t>el</w:t>
      </w:r>
      <w:r>
        <w:rPr>
          <w:spacing w:val="-3"/>
        </w:rPr>
        <w:t xml:space="preserve"> </w:t>
      </w:r>
      <w:r>
        <w:rPr/>
        <w:t>perfil empresarial,</w:t>
      </w:r>
      <w:r>
        <w:rPr>
          <w:spacing w:val="-1"/>
        </w:rPr>
        <w:t xml:space="preserve"> </w:t>
      </w:r>
      <w:r>
        <w:rPr/>
        <w:t>definit</w:t>
      </w:r>
      <w:r>
        <w:rPr>
          <w:spacing w:val="-1"/>
        </w:rPr>
        <w:t xml:space="preserve"> </w:t>
      </w:r>
      <w:r>
        <w:rPr/>
        <w:t>per referència a les</w:t>
      </w:r>
      <w:r>
        <w:rPr>
          <w:spacing w:val="-4"/>
        </w:rPr>
        <w:t xml:space="preserve"> </w:t>
      </w:r>
      <w:r>
        <w:rPr/>
        <w:t>condicions</w:t>
      </w:r>
      <w:r>
        <w:rPr>
          <w:spacing w:val="-5"/>
        </w:rPr>
        <w:t xml:space="preserve"> </w:t>
      </w:r>
      <w:r>
        <w:rPr/>
        <w:t>de</w:t>
      </w:r>
      <w:r>
        <w:rPr>
          <w:spacing w:val="-5"/>
        </w:rPr>
        <w:t xml:space="preserve"> </w:t>
      </w:r>
      <w:r>
        <w:rPr/>
        <w:t>solvència</w:t>
      </w:r>
      <w:r>
        <w:rPr>
          <w:spacing w:val="-6"/>
        </w:rPr>
        <w:t xml:space="preserve"> </w:t>
      </w:r>
      <w:r>
        <w:rPr/>
        <w:t>professional</w:t>
      </w:r>
      <w:r>
        <w:rPr>
          <w:spacing w:val="-5"/>
        </w:rPr>
        <w:t xml:space="preserve"> </w:t>
      </w:r>
      <w:r>
        <w:rPr/>
        <w:t>o</w:t>
      </w:r>
      <w:r>
        <w:rPr>
          <w:spacing w:val="-4"/>
        </w:rPr>
        <w:t xml:space="preserve"> </w:t>
      </w:r>
      <w:r>
        <w:rPr/>
        <w:t>tècnica,</w:t>
      </w:r>
      <w:r>
        <w:rPr>
          <w:spacing w:val="-3"/>
        </w:rPr>
        <w:t xml:space="preserve"> </w:t>
      </w:r>
      <w:r>
        <w:rPr/>
        <w:t>dels</w:t>
      </w:r>
      <w:r>
        <w:rPr>
          <w:spacing w:val="-4"/>
        </w:rPr>
        <w:t xml:space="preserve"> </w:t>
      </w:r>
      <w:r>
        <w:rPr/>
        <w:t>subcontractistes</w:t>
      </w:r>
      <w:r>
        <w:rPr>
          <w:spacing w:val="-4"/>
        </w:rPr>
        <w:t xml:space="preserve"> </w:t>
      </w:r>
      <w:r>
        <w:rPr/>
        <w:t>als</w:t>
      </w:r>
      <w:r>
        <w:rPr>
          <w:spacing w:val="-6"/>
        </w:rPr>
        <w:t xml:space="preserve"> </w:t>
      </w:r>
      <w:r>
        <w:rPr/>
        <w:t>quals</w:t>
      </w:r>
      <w:r>
        <w:rPr>
          <w:spacing w:val="-4"/>
        </w:rPr>
        <w:t xml:space="preserve"> </w:t>
      </w:r>
      <w:r>
        <w:rPr/>
        <w:t>se</w:t>
      </w:r>
      <w:r>
        <w:rPr>
          <w:spacing w:val="-5"/>
        </w:rPr>
        <w:t xml:space="preserve"> </w:t>
      </w:r>
      <w:r>
        <w:rPr/>
        <w:t>n’encarregui la realització.</w:t>
      </w:r>
    </w:p>
    <w:p>
      <w:pPr>
        <w:pStyle w:val="BodyText"/>
        <w:spacing w:before="40" w:after="0"/>
        <w:rPr/>
      </w:pPr>
      <w:r>
        <w:rPr/>
      </w:r>
    </w:p>
    <w:p>
      <w:pPr>
        <w:pStyle w:val="BodyText"/>
        <w:widowControl/>
        <w:bidi w:val="0"/>
        <w:spacing w:lineRule="auto" w:line="276" w:before="0" w:after="140"/>
        <w:ind w:hanging="0" w:left="-113" w:right="113"/>
        <w:jc w:val="both"/>
        <w:rPr/>
      </w:pPr>
      <w:r>
        <w:rPr/>
        <w:t>L’empresa proposada com a adjudicatària tindrà l’obligació de presentar, abans de la formalització del contracte, una declaració en què posi de manifest on estaran ubicats els servidors i des d’on es prestaran els serveis associats a aquests.</w:t>
      </w:r>
      <w:r>
        <w:br w:type="page"/>
      </w:r>
    </w:p>
    <w:p>
      <w:pPr>
        <w:pStyle w:val="Normal"/>
        <w:spacing w:before="0" w:afterAutospacing="0" w:after="120"/>
        <w:jc w:val="both"/>
        <w:rPr>
          <w:rFonts w:ascii="Arial" w:hAnsi="Arial" w:cs="Arial"/>
          <w:szCs w:val="18"/>
        </w:rPr>
      </w:pPr>
      <w:r>
        <w:rPr>
          <w:rFonts w:cs="Arial" w:ascii="Arial" w:hAnsi="Arial"/>
          <w:szCs w:val="18"/>
        </w:rPr>
        <w:t>De conformitat amb els articles 216, 217 i 218 de la Llei 9/2017, de 8 de novembre, de contractes del sector públic, les empreses poden concertar amb tercers la realització parcial de la prestació amb subjecció al que disposin els plecs.</w:t>
      </w:r>
    </w:p>
    <w:p>
      <w:pPr>
        <w:pStyle w:val="Normal"/>
        <w:spacing w:before="0" w:afterAutospacing="0" w:after="120"/>
        <w:jc w:val="both"/>
        <w:rPr>
          <w:rFonts w:ascii="Arial" w:hAnsi="Arial" w:cs="Arial"/>
          <w:szCs w:val="18"/>
        </w:rPr>
      </w:pPr>
      <w:r>
        <w:rPr>
          <w:rFonts w:cs="Arial" w:ascii="Arial" w:hAnsi="Arial"/>
          <w:szCs w:val="18"/>
        </w:rPr>
      </w:r>
    </w:p>
    <w:p>
      <w:pPr>
        <w:pStyle w:val="Normal"/>
        <w:spacing w:before="0" w:after="280"/>
        <w:jc w:val="both"/>
        <w:rPr>
          <w:rFonts w:ascii="Arial" w:hAnsi="Arial" w:cs="Arial"/>
          <w:szCs w:val="18"/>
        </w:rPr>
      </w:pPr>
      <w:r>
        <w:rPr>
          <w:rFonts w:cs="Arial" w:ascii="Arial" w:hAnsi="Arial"/>
          <w:szCs w:val="18"/>
        </w:rPr>
        <w:t>D. .................. major d'edat, amb DNI .......................... en el seu propi nom, o com a representant legal de l'empresa ..........................  declara que per la/es prestació/ns ............................., tinc la intenció de subcontractar amb les següents entitats i percentatges:</w:t>
      </w:r>
    </w:p>
    <w:p>
      <w:pPr>
        <w:pStyle w:val="Normal"/>
        <w:spacing w:before="0" w:after="280"/>
        <w:jc w:val="both"/>
        <w:rPr>
          <w:rFonts w:ascii="Arial" w:hAnsi="Arial" w:cs="Arial"/>
          <w:i/>
          <w:i/>
          <w:szCs w:val="18"/>
        </w:rPr>
      </w:pPr>
      <w:r>
        <w:rPr>
          <w:rFonts w:cs="Arial" w:ascii="Arial" w:hAnsi="Arial"/>
          <w:i/>
          <w:szCs w:val="18"/>
        </w:rPr>
        <w:t>indicar:</w:t>
      </w:r>
    </w:p>
    <w:p>
      <w:pPr>
        <w:pStyle w:val="Normal"/>
        <w:spacing w:before="0" w:after="280"/>
        <w:jc w:val="both"/>
        <w:rPr>
          <w:rFonts w:ascii="Arial" w:hAnsi="Arial" w:cs="Arial"/>
          <w:szCs w:val="18"/>
        </w:rPr>
      </w:pPr>
      <w:r>
        <w:rPr>
          <w:rFonts w:cs="Arial" w:ascii="Arial" w:hAnsi="Arial"/>
          <w:szCs w:val="18"/>
        </w:rPr>
        <w:t>- Els subjectes que intervenen (identitat, dades de contacte i representants legals) al subcontracte, amb indicació de la capacitat tècnica i professional del subcontractista o, si s'escau, classificació, justificativa de l'aptitud per realitzar o executar part del servei/obra.</w:t>
      </w:r>
    </w:p>
    <w:p>
      <w:pPr>
        <w:pStyle w:val="Normal"/>
        <w:spacing w:before="0" w:after="280"/>
        <w:jc w:val="both"/>
        <w:rPr>
          <w:rFonts w:ascii="Arial" w:hAnsi="Arial" w:cs="Arial"/>
          <w:szCs w:val="18"/>
        </w:rPr>
      </w:pPr>
      <w:r>
        <w:rPr>
          <w:rFonts w:cs="Arial" w:ascii="Arial" w:hAnsi="Arial"/>
          <w:szCs w:val="18"/>
        </w:rPr>
        <w:t>- Indicació de l'objecte o parts del contracte a realitzar per cada un dels subcontractistes.</w:t>
      </w:r>
    </w:p>
    <w:p>
      <w:pPr>
        <w:pStyle w:val="Normal"/>
        <w:spacing w:before="0" w:after="280"/>
        <w:jc w:val="both"/>
        <w:rPr>
          <w:rFonts w:ascii="Arial" w:hAnsi="Arial" w:cs="Arial"/>
          <w:szCs w:val="18"/>
        </w:rPr>
      </w:pPr>
      <w:r>
        <w:rPr>
          <w:rFonts w:cs="Arial" w:ascii="Arial" w:hAnsi="Arial"/>
          <w:szCs w:val="18"/>
        </w:rPr>
        <w:t>- Percentatge que representa en relació a la prestació principal.</w:t>
      </w:r>
    </w:p>
    <w:p>
      <w:pPr>
        <w:pStyle w:val="Normal"/>
        <w:spacing w:before="0" w:after="280"/>
        <w:jc w:val="both"/>
        <w:rPr>
          <w:rFonts w:ascii="Arial" w:hAnsi="Arial" w:cs="Arial"/>
          <w:szCs w:val="18"/>
        </w:rPr>
      </w:pPr>
      <w:r>
        <w:rPr>
          <w:rFonts w:cs="Arial" w:ascii="Arial" w:hAnsi="Arial"/>
          <w:szCs w:val="18"/>
        </w:rPr>
        <w:t>- Terminis en els quals el subcontractista s'obliga a pagar als subcontractistes el preu pactat.</w:t>
      </w:r>
    </w:p>
    <w:p>
      <w:pPr>
        <w:pStyle w:val="Normal"/>
        <w:spacing w:before="0" w:after="280"/>
        <w:jc w:val="both"/>
        <w:rPr>
          <w:rFonts w:ascii="Arial" w:hAnsi="Arial" w:cs="Arial"/>
          <w:szCs w:val="18"/>
        </w:rPr>
      </w:pPr>
      <w:r>
        <w:rPr>
          <w:rFonts w:cs="Arial" w:ascii="Arial" w:hAnsi="Arial"/>
          <w:szCs w:val="18"/>
        </w:rPr>
        <w:t>Així mateix, faig constar que es compliran els requisits que estableix l'article 216 de la LCSP.</w:t>
      </w:r>
    </w:p>
    <w:p>
      <w:pPr>
        <w:pStyle w:val="Normal"/>
        <w:spacing w:before="0" w:after="280"/>
        <w:jc w:val="both"/>
        <w:rPr>
          <w:rFonts w:ascii="Arial" w:hAnsi="Arial" w:cs="Arial"/>
          <w:szCs w:val="18"/>
        </w:rPr>
      </w:pPr>
      <w:r>
        <w:rPr>
          <w:rFonts w:cs="Arial" w:ascii="Arial" w:hAnsi="Arial"/>
          <w:szCs w:val="18"/>
        </w:rPr>
        <w:t>Igualment, faig constar que els subjectes amb els quals tinc intensió de concertar la subcontractació han acreditat, mitjançant declaració responsable o DEUC, l'obligació de no estar sotmesa l'empresa en les prohibicions de contractar, conforme l'art. 71 de la LCSP i, mitjançant certificacions de l'Agència Estatal d'Administració Tributària i de la Tresoreria General de la Seguretat Social, demostrarà mensualment trobar-se al corrent en el compliment de les obligacions tributàries i amb la Seguretat Social imposades per les disposicions vigents.</w:t>
      </w:r>
    </w:p>
    <w:p>
      <w:pPr>
        <w:pStyle w:val="Normal"/>
        <w:spacing w:before="0" w:after="280"/>
        <w:jc w:val="both"/>
        <w:rPr>
          <w:rFonts w:ascii="Arial" w:hAnsi="Arial" w:cs="Arial"/>
          <w:szCs w:val="18"/>
        </w:rPr>
      </w:pPr>
      <w:r>
        <w:rPr>
          <w:rFonts w:cs="Arial" w:ascii="Arial" w:hAnsi="Arial"/>
          <w:szCs w:val="18"/>
        </w:rPr>
        <w:t>I així mateix s'han compromès a no subcontractar cap activitat del contracte amb empreses sotmeses a cap de les prohibicions per contractar amb les entitats públiques que recull l'esmentat article.</w:t>
      </w:r>
    </w:p>
    <w:p>
      <w:pPr>
        <w:pStyle w:val="Normal"/>
        <w:spacing w:before="0" w:after="280"/>
        <w:jc w:val="both"/>
        <w:rPr>
          <w:rFonts w:ascii="Arial" w:hAnsi="Arial" w:cs="Arial"/>
          <w:szCs w:val="18"/>
        </w:rPr>
      </w:pPr>
      <w:r>
        <w:rPr>
          <w:rFonts w:cs="Arial" w:ascii="Arial" w:hAnsi="Arial"/>
          <w:szCs w:val="18"/>
        </w:rPr>
      </w:r>
    </w:p>
    <w:p>
      <w:pPr>
        <w:pStyle w:val="Normal"/>
        <w:spacing w:before="0" w:after="280"/>
        <w:jc w:val="both"/>
        <w:rPr>
          <w:rFonts w:ascii="Arial" w:hAnsi="Arial" w:cs="Arial"/>
          <w:szCs w:val="18"/>
        </w:rPr>
      </w:pPr>
      <w:r>
        <w:rPr>
          <w:rFonts w:cs="Arial" w:ascii="Arial" w:hAnsi="Arial"/>
          <w:szCs w:val="18"/>
        </w:rPr>
      </w:r>
    </w:p>
    <w:p>
      <w:pPr>
        <w:pStyle w:val="Normal"/>
        <w:spacing w:before="0" w:after="280"/>
        <w:jc w:val="both"/>
        <w:rPr>
          <w:rFonts w:ascii="Arial" w:hAnsi="Arial" w:cs="Arial"/>
          <w:szCs w:val="18"/>
        </w:rPr>
      </w:pPr>
      <w:r>
        <w:rPr>
          <w:rFonts w:cs="Arial" w:ascii="Arial" w:hAnsi="Arial"/>
          <w:szCs w:val="18"/>
        </w:rPr>
      </w:r>
    </w:p>
    <w:p>
      <w:pPr>
        <w:pStyle w:val="Normal"/>
        <w:spacing w:before="0" w:after="280"/>
        <w:jc w:val="both"/>
        <w:rPr>
          <w:rFonts w:ascii="Arial" w:hAnsi="Arial" w:cs="Arial"/>
          <w:color w:val="808080"/>
          <w:szCs w:val="18"/>
        </w:rPr>
      </w:pPr>
      <w:r>
        <w:rPr>
          <w:rFonts w:cs="Arial" w:ascii="Arial" w:hAnsi="Arial"/>
          <w:color w:val="808080"/>
          <w:szCs w:val="18"/>
        </w:rPr>
      </w:r>
    </w:p>
    <w:p>
      <w:pPr>
        <w:pStyle w:val="Normal"/>
        <w:spacing w:before="0" w:after="2400"/>
        <w:jc w:val="both"/>
        <w:rPr>
          <w:rFonts w:ascii="Arial" w:hAnsi="Arial" w:cs="Arial"/>
          <w:b/>
          <w:i/>
          <w:i/>
          <w:color w:val="808080"/>
          <w:sz w:val="28"/>
        </w:rPr>
      </w:pPr>
      <w:r>
        <w:rPr>
          <w:rFonts w:cs="Arial" w:ascii="Arial" w:hAnsi="Arial"/>
          <w:b/>
          <w:i/>
          <w:color w:val="808080"/>
          <w:szCs w:val="18"/>
        </w:rPr>
        <w:t>Signatura dels apoderats de les empreses que formen la UTE (lloc i data)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8" w:right="1418" w:gutter="0" w:header="709" w:top="1843" w:footer="0" w:bottom="141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swiss"/>
    <w:pitch w:val="variable"/>
  </w:font>
  <w:font w:name="Tahoma">
    <w:charset w:val="00"/>
    <w:family w:val="swiss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8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80"/>
      <w:rPr/>
    </w:pPr>
    <w:r>
      <w:rPr/>
      <w:drawing>
        <wp:inline distT="0" distB="0" distL="0" distR="0">
          <wp:extent cx="1377950" cy="274320"/>
          <wp:effectExtent l="0" t="0" r="0" b="0"/>
          <wp:docPr id="1" name="Imatge 3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tge 3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77950" cy="2743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80"/>
      <w:rPr/>
    </w:pPr>
    <w:r>
      <w:rPr/>
      <w:drawing>
        <wp:inline distT="0" distB="0" distL="0" distR="0">
          <wp:extent cx="1377950" cy="274320"/>
          <wp:effectExtent l="0" t="0" r="0" b="0"/>
          <wp:docPr id="2" name="Imatge 3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tge 3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77950" cy="2743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1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ca-E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ca-ES" w:eastAsia="ca-E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before="0" w:afterAutospacing="1"/>
      <w:jc w:val="left"/>
    </w:pPr>
    <w:rPr>
      <w:rFonts w:ascii="Calibri" w:hAnsi="Calibri" w:eastAsia="Calibri" w:cs="Times New Roman"/>
      <w:color w:val="auto"/>
      <w:kern w:val="0"/>
      <w:sz w:val="22"/>
      <w:szCs w:val="22"/>
      <w:lang w:eastAsia="en-US" w:val="ca-E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deglobusCar" w:customStyle="1">
    <w:name w:val="Text de globus Car"/>
    <w:link w:val="BalloonText"/>
    <w:uiPriority w:val="99"/>
    <w:semiHidden/>
    <w:qFormat/>
    <w:rsid w:val="00eb1e50"/>
    <w:rPr>
      <w:rFonts w:ascii="Tahoma" w:hAnsi="Tahoma" w:cs="Tahoma"/>
      <w:sz w:val="16"/>
      <w:szCs w:val="16"/>
      <w:lang w:eastAsia="en-US"/>
    </w:rPr>
  </w:style>
  <w:style w:type="character" w:styleId="CapaleraCar" w:customStyle="1">
    <w:name w:val="Capçalera Car"/>
    <w:uiPriority w:val="99"/>
    <w:qFormat/>
    <w:rsid w:val="00690f14"/>
    <w:rPr>
      <w:sz w:val="22"/>
      <w:szCs w:val="22"/>
      <w:lang w:eastAsia="en-US"/>
    </w:rPr>
  </w:style>
  <w:style w:type="character" w:styleId="PeuCar" w:customStyle="1">
    <w:name w:val="Peu Car"/>
    <w:uiPriority w:val="99"/>
    <w:qFormat/>
    <w:rsid w:val="00690f14"/>
    <w:rPr>
      <w:sz w:val="22"/>
      <w:szCs w:val="22"/>
      <w:lang w:eastAsia="en-US"/>
    </w:rPr>
  </w:style>
  <w:style w:type="paragraph" w:styleId="Encapalament">
    <w:name w:val="Encapçalament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ex">
    <w:name w:val="Í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TextdeglobusCar"/>
    <w:uiPriority w:val="99"/>
    <w:semiHidden/>
    <w:unhideWhenUsed/>
    <w:qFormat/>
    <w:rsid w:val="00eb1e50"/>
    <w:pPr>
      <w:spacing w:before="0" w:after="0"/>
    </w:pPr>
    <w:rPr>
      <w:rFonts w:ascii="Tahoma" w:hAnsi="Tahoma" w:cs="Tahoma"/>
      <w:sz w:val="16"/>
      <w:szCs w:val="16"/>
    </w:rPr>
  </w:style>
  <w:style w:type="paragraph" w:styleId="Capaleraipeudepgina">
    <w:name w:val="Capçalera i peu de pàgina"/>
    <w:basedOn w:val="Normal"/>
    <w:qFormat/>
    <w:pPr/>
    <w:rPr/>
  </w:style>
  <w:style w:type="paragraph" w:styleId="Header">
    <w:name w:val="header"/>
    <w:basedOn w:val="Normal"/>
    <w:link w:val="CapaleraCar"/>
    <w:uiPriority w:val="99"/>
    <w:unhideWhenUsed/>
    <w:rsid w:val="00690f14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Footer">
    <w:name w:val="footer"/>
    <w:basedOn w:val="Normal"/>
    <w:link w:val="PeuCar"/>
    <w:uiPriority w:val="99"/>
    <w:unhideWhenUsed/>
    <w:rsid w:val="00690f14"/>
    <w:pPr>
      <w:tabs>
        <w:tab w:val="clear" w:pos="708"/>
        <w:tab w:val="center" w:pos="4252" w:leader="none"/>
        <w:tab w:val="right" w:pos="8504" w:leader="none"/>
      </w:tabs>
    </w:pPr>
    <w:rPr/>
  </w:style>
  <w:style w:type="numbering" w:styleId="Capllista" w:default="1">
    <w:name w:val="Cap llista"/>
    <w:uiPriority w:val="99"/>
    <w:semiHidden/>
    <w:unhideWhenUsed/>
    <w:qFormat/>
  </w:style>
  <w:style w:type="table" w:default="1" w:styleId="Tau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<Relationship Id="rId10" Type="http://schemas.openxmlformats.org/officeDocument/2006/relationships/customXml" Target="../customXml/item3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Tema de l'Office">
  <a:themeElements>
    <a:clrScheme name="Oficina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785ADD-BAA7-4FA2-9B2D-1381E38D325B}"/>
</file>

<file path=customXml/itemProps2.xml><?xml version="1.0" encoding="utf-8"?>
<ds:datastoreItem xmlns:ds="http://schemas.openxmlformats.org/officeDocument/2006/customXml" ds:itemID="{901897DB-3158-4333-BB8F-25474518A15D}"/>
</file>

<file path=customXml/itemProps3.xml><?xml version="1.0" encoding="utf-8"?>
<ds:datastoreItem xmlns:ds="http://schemas.openxmlformats.org/officeDocument/2006/customXml" ds:itemID="{D6A6FF75-E6DA-4724-AFC0-A54625B287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LibreOffice/25.2.2.1$Windows_X86_64 LibreOffice_project/38d746d66d9b82fa248a2e90142b9dd3ddd1d6cd</Application>
  <AppVersion>15.0000</AppVersion>
  <Pages>2</Pages>
  <Words>385</Words>
  <Characters>2230</Characters>
  <CharactersWithSpaces>2601</CharactersWithSpaces>
  <Paragraphs>16</Paragraphs>
  <Company>ICS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2023-06-16T11:59:00Z</dcterms:created>
  <dc:creator>Josep</dc:creator>
  <dc:description/>
  <dc:language>ca-ES</dc:language>
  <cp:lastModifiedBy/>
  <dcterms:modified xsi:type="dcterms:W3CDTF">2026-03-02T14:29:47Z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